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90EA7"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390EA7"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390EA7" w:rsidRDefault="00000000">
      <w:pPr>
        <w:shd w:val="clear" w:color="auto" w:fill="FFFFFF"/>
        <w:rPr>
          <w:b/>
          <w:color w:val="222222"/>
          <w:highlight w:val="white"/>
        </w:rPr>
      </w:pPr>
      <w:r>
        <w:rPr>
          <w:b/>
          <w:color w:val="222222"/>
          <w:highlight w:val="white"/>
        </w:rPr>
        <w:t>Contact:</w:t>
      </w:r>
    </w:p>
    <w:p w14:paraId="00000004" w14:textId="77777777" w:rsidR="00390EA7"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390EA7" w:rsidRDefault="00000000">
      <w:pPr>
        <w:shd w:val="clear" w:color="auto" w:fill="FFFFFF"/>
        <w:rPr>
          <w:color w:val="222222"/>
          <w:highlight w:val="white"/>
        </w:rPr>
      </w:pPr>
      <w:r>
        <w:rPr>
          <w:color w:val="222222"/>
          <w:highlight w:val="white"/>
        </w:rPr>
        <w:t xml:space="preserve">                                                </w:t>
      </w:r>
    </w:p>
    <w:p w14:paraId="00000006" w14:textId="6EB93906" w:rsidR="00390EA7" w:rsidRDefault="00000000">
      <w:pPr>
        <w:shd w:val="clear" w:color="auto" w:fill="FFFFFF"/>
        <w:rPr>
          <w:b/>
          <w:color w:val="222222"/>
          <w:sz w:val="32"/>
          <w:szCs w:val="32"/>
          <w:highlight w:val="white"/>
        </w:rPr>
      </w:pPr>
      <w:r>
        <w:rPr>
          <w:b/>
          <w:color w:val="222222"/>
          <w:sz w:val="32"/>
          <w:szCs w:val="32"/>
          <w:highlight w:val="white"/>
        </w:rPr>
        <w:t xml:space="preserve">Wood is a natural climate solution that should </w:t>
      </w:r>
      <w:r w:rsidR="00E211D3">
        <w:rPr>
          <w:b/>
          <w:color w:val="222222"/>
          <w:sz w:val="32"/>
          <w:szCs w:val="32"/>
          <w:highlight w:val="white"/>
        </w:rPr>
        <w:t xml:space="preserve">not be </w:t>
      </w:r>
      <w:proofErr w:type="gramStart"/>
      <w:r w:rsidR="00E211D3">
        <w:rPr>
          <w:b/>
          <w:color w:val="222222"/>
          <w:sz w:val="32"/>
          <w:szCs w:val="32"/>
          <w:highlight w:val="white"/>
        </w:rPr>
        <w:t>overlooked</w:t>
      </w:r>
      <w:proofErr w:type="gramEnd"/>
    </w:p>
    <w:p w14:paraId="00000007" w14:textId="77777777" w:rsidR="00390EA7"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 xml:space="preserve">and Gutchess Lumber remind consumers that wood is a good, green </w:t>
      </w:r>
      <w:proofErr w:type="gramStart"/>
      <w:r>
        <w:rPr>
          <w:i/>
          <w:sz w:val="28"/>
          <w:szCs w:val="28"/>
          <w:highlight w:val="white"/>
        </w:rPr>
        <w:t>resource</w:t>
      </w:r>
      <w:proofErr w:type="gramEnd"/>
      <w:r>
        <w:rPr>
          <w:i/>
          <w:sz w:val="28"/>
          <w:szCs w:val="28"/>
          <w:highlight w:val="white"/>
        </w:rPr>
        <w:t xml:space="preserve"> </w:t>
      </w:r>
    </w:p>
    <w:p w14:paraId="00000008" w14:textId="77777777" w:rsidR="00390EA7" w:rsidRDefault="00390EA7">
      <w:pPr>
        <w:shd w:val="clear" w:color="auto" w:fill="FFFFFF"/>
        <w:rPr>
          <w:i/>
          <w:color w:val="FF0000"/>
          <w:sz w:val="28"/>
          <w:szCs w:val="28"/>
          <w:highlight w:val="white"/>
        </w:rPr>
      </w:pPr>
    </w:p>
    <w:p w14:paraId="00000009" w14:textId="02738C11" w:rsidR="00390EA7" w:rsidRPr="00B84CBC" w:rsidRDefault="00000000">
      <w:pPr>
        <w:shd w:val="clear" w:color="auto" w:fill="FFFFFF"/>
        <w:rPr>
          <w:color w:val="000000" w:themeColor="text1"/>
          <w:highlight w:val="white"/>
        </w:rPr>
      </w:pPr>
      <w:r>
        <w:rPr>
          <w:color w:val="FF0000"/>
          <w:highlight w:val="white"/>
        </w:rPr>
        <w:t>&lt;CITY, STATE&gt;</w:t>
      </w:r>
      <w:r>
        <w:rPr>
          <w:highlight w:val="white"/>
        </w:rPr>
        <w:t xml:space="preserve">, </w:t>
      </w:r>
      <w:r>
        <w:rPr>
          <w:color w:val="FF0000"/>
          <w:highlight w:val="white"/>
        </w:rPr>
        <w:t xml:space="preserve">[DATE] </w:t>
      </w:r>
      <w:r w:rsidRPr="00B84CBC">
        <w:rPr>
          <w:color w:val="000000" w:themeColor="text1"/>
          <w:highlight w:val="white"/>
        </w:rPr>
        <w:t xml:space="preserve">– When it comes to deciding on the best choice for building, </w:t>
      </w:r>
      <w:r w:rsidR="00E211D3" w:rsidRPr="00B84CBC">
        <w:rPr>
          <w:color w:val="000000" w:themeColor="text1"/>
          <w:highlight w:val="white"/>
        </w:rPr>
        <w:t xml:space="preserve">consumers, architects, and interior designers should not </w:t>
      </w:r>
      <w:r w:rsidRPr="00B84CBC">
        <w:rPr>
          <w:color w:val="000000" w:themeColor="text1"/>
          <w:highlight w:val="white"/>
        </w:rPr>
        <w:t xml:space="preserve">overlook wood. </w:t>
      </w:r>
    </w:p>
    <w:p w14:paraId="2A0F178D" w14:textId="77777777" w:rsidR="00BF2DDB" w:rsidRPr="00B84CBC" w:rsidRDefault="00BF2DDB">
      <w:pPr>
        <w:shd w:val="clear" w:color="auto" w:fill="FFFFFF"/>
        <w:rPr>
          <w:color w:val="000000" w:themeColor="text1"/>
          <w:highlight w:val="white"/>
        </w:rPr>
      </w:pPr>
    </w:p>
    <w:p w14:paraId="5363C228" w14:textId="305B7748" w:rsidR="00BF2DDB" w:rsidRPr="00B84CBC" w:rsidRDefault="00BF2DDB">
      <w:pPr>
        <w:shd w:val="clear" w:color="auto" w:fill="FFFFFF"/>
        <w:rPr>
          <w:color w:val="000000" w:themeColor="text1"/>
          <w:highlight w:val="white"/>
        </w:rPr>
      </w:pPr>
      <w:r w:rsidRPr="00B84CBC">
        <w:rPr>
          <w:color w:val="000000" w:themeColor="text1"/>
          <w:highlight w:val="white"/>
        </w:rPr>
        <w:t>“We’re seeing an increase in consumer searches on Google and Pinterest for wood products and styles,” Co-founder of BEGOOD Agency and Gutchess Lumber public relations representative Mikayla Catoe said. “Because responsible, real wood is a green resource, it should not be overlooked by architects and interior designers.”</w:t>
      </w:r>
    </w:p>
    <w:p w14:paraId="0000000A" w14:textId="77777777" w:rsidR="00390EA7" w:rsidRPr="00B84CBC" w:rsidRDefault="00390EA7">
      <w:pPr>
        <w:shd w:val="clear" w:color="auto" w:fill="FFFFFF"/>
        <w:rPr>
          <w:color w:val="000000" w:themeColor="text1"/>
          <w:highlight w:val="white"/>
        </w:rPr>
      </w:pPr>
    </w:p>
    <w:p w14:paraId="0000000B" w14:textId="77777777" w:rsidR="00390EA7" w:rsidRPr="00B84CBC" w:rsidRDefault="00000000">
      <w:pPr>
        <w:shd w:val="clear" w:color="auto" w:fill="FFFFFF"/>
        <w:rPr>
          <w:color w:val="000000" w:themeColor="text1"/>
          <w:highlight w:val="white"/>
        </w:rPr>
      </w:pPr>
      <w:r w:rsidRPr="00B84CBC">
        <w:rPr>
          <w:color w:val="000000" w:themeColor="text1"/>
          <w:highlight w:val="white"/>
        </w:rPr>
        <w:t>Wood is a natural climate solution that helps remove carbon from the atmosphere and stores it. Through an active process known as sequestration, trees absorb carbon dioxide during photosynthesis and store it as carbon in their trunks, branches, and roots. According to the</w:t>
      </w:r>
      <w:r>
        <w:rPr>
          <w:color w:val="222222"/>
          <w:highlight w:val="white"/>
        </w:rPr>
        <w:t xml:space="preserve"> </w:t>
      </w:r>
      <w:hyperlink r:id="rId6">
        <w:r>
          <w:rPr>
            <w:color w:val="1155CC"/>
            <w:highlight w:val="white"/>
            <w:u w:val="single"/>
          </w:rPr>
          <w:t>EPA’s Report on the Environment</w:t>
        </w:r>
      </w:hyperlink>
      <w:r>
        <w:rPr>
          <w:color w:val="222222"/>
          <w:highlight w:val="white"/>
        </w:rPr>
        <w:t xml:space="preserve">, </w:t>
      </w:r>
      <w:r w:rsidRPr="00B84CBC">
        <w:rPr>
          <w:color w:val="000000" w:themeColor="text1"/>
          <w:highlight w:val="white"/>
        </w:rPr>
        <w:t xml:space="preserve">carbon stored in U.S. forests has increased by 8.5 percent from 1990 to 2016. </w:t>
      </w:r>
    </w:p>
    <w:p w14:paraId="0000000C" w14:textId="77777777" w:rsidR="00390EA7" w:rsidRPr="00B84CBC" w:rsidRDefault="00390EA7">
      <w:pPr>
        <w:shd w:val="clear" w:color="auto" w:fill="FFFFFF"/>
        <w:rPr>
          <w:color w:val="000000" w:themeColor="text1"/>
          <w:highlight w:val="white"/>
        </w:rPr>
      </w:pPr>
    </w:p>
    <w:p w14:paraId="0000000E" w14:textId="1648B798" w:rsidR="00390EA7" w:rsidRPr="00B84CBC" w:rsidRDefault="00000000">
      <w:pPr>
        <w:shd w:val="clear" w:color="auto" w:fill="FFFFFF"/>
        <w:rPr>
          <w:color w:val="000000" w:themeColor="text1"/>
          <w:highlight w:val="white"/>
        </w:rPr>
      </w:pPr>
      <w:r w:rsidRPr="00B84CBC">
        <w:rPr>
          <w:color w:val="000000" w:themeColor="text1"/>
          <w:highlight w:val="white"/>
        </w:rPr>
        <w:t>Additionally, when wood is harvested from responsible sources, it helps promote natural forest regeneration and conservation. Real wood products can be used in a variety of ways, allowing carbon to be stored indefinitely, forming a circular economy of reusing, repurposing, and recycling. No other building products can do that</w:t>
      </w:r>
      <w:r w:rsidR="00E211D3" w:rsidRPr="00B84CBC">
        <w:rPr>
          <w:color w:val="000000" w:themeColor="text1"/>
          <w:highlight w:val="white"/>
        </w:rPr>
        <w:t>.</w:t>
      </w:r>
    </w:p>
    <w:p w14:paraId="0000000F" w14:textId="77777777" w:rsidR="00390EA7" w:rsidRPr="00B84CBC" w:rsidRDefault="00390EA7">
      <w:pPr>
        <w:shd w:val="clear" w:color="auto" w:fill="FFFFFF"/>
        <w:rPr>
          <w:color w:val="000000" w:themeColor="text1"/>
          <w:highlight w:val="white"/>
        </w:rPr>
      </w:pPr>
    </w:p>
    <w:p w14:paraId="00000011" w14:textId="7EB80739" w:rsidR="00390EA7" w:rsidRDefault="00000000">
      <w:pPr>
        <w:shd w:val="clear" w:color="auto" w:fill="FFFFFF"/>
        <w:rPr>
          <w:color w:val="222222"/>
          <w:highlight w:val="white"/>
        </w:rPr>
      </w:pPr>
      <w:r>
        <w:rPr>
          <w:color w:val="FF0000"/>
          <w:highlight w:val="white"/>
        </w:rPr>
        <w:t>[INSERT YOUR SPOKESPERSON’S QUOTE HERE]</w:t>
      </w:r>
    </w:p>
    <w:p w14:paraId="00000012" w14:textId="77777777" w:rsidR="00390EA7" w:rsidRDefault="00390EA7">
      <w:pPr>
        <w:shd w:val="clear" w:color="auto" w:fill="FFFFFF"/>
        <w:rPr>
          <w:color w:val="222222"/>
          <w:highlight w:val="white"/>
        </w:rPr>
      </w:pPr>
    </w:p>
    <w:p w14:paraId="00000013" w14:textId="77777777" w:rsidR="00390EA7" w:rsidRPr="00B84CBC" w:rsidRDefault="00000000">
      <w:pPr>
        <w:shd w:val="clear" w:color="auto" w:fill="FFFFFF"/>
        <w:rPr>
          <w:color w:val="000000" w:themeColor="text1"/>
          <w:highlight w:val="white"/>
        </w:rPr>
      </w:pPr>
      <w:proofErr w:type="gramStart"/>
      <w:r w:rsidRPr="00B84CBC">
        <w:rPr>
          <w:color w:val="000000" w:themeColor="text1"/>
          <w:highlight w:val="white"/>
        </w:rPr>
        <w:t>So</w:t>
      </w:r>
      <w:proofErr w:type="gramEnd"/>
      <w:r w:rsidRPr="00B84CBC">
        <w:rPr>
          <w:color w:val="000000" w:themeColor="text1"/>
          <w:highlight w:val="white"/>
        </w:rPr>
        <w:t xml:space="preserve"> while steel and iron might have dominated the Industrial Age, wood is here to stay, providing flexibility and less waste — without the heavy pollutants.</w:t>
      </w:r>
    </w:p>
    <w:p w14:paraId="00000017" w14:textId="77777777" w:rsidR="00390EA7" w:rsidRPr="00B84CBC" w:rsidRDefault="00390EA7">
      <w:pPr>
        <w:shd w:val="clear" w:color="auto" w:fill="FFFFFF"/>
        <w:rPr>
          <w:color w:val="000000" w:themeColor="text1"/>
          <w:highlight w:val="white"/>
        </w:rPr>
      </w:pPr>
    </w:p>
    <w:p w14:paraId="00000018" w14:textId="77777777" w:rsidR="00390EA7" w:rsidRPr="00B84CBC" w:rsidRDefault="00000000">
      <w:pPr>
        <w:shd w:val="clear" w:color="auto" w:fill="FFFFFF"/>
        <w:rPr>
          <w:b/>
          <w:color w:val="000000" w:themeColor="text1"/>
          <w:highlight w:val="white"/>
        </w:rPr>
      </w:pPr>
      <w:r w:rsidRPr="00B84CBC">
        <w:rPr>
          <w:b/>
          <w:color w:val="000000" w:themeColor="text1"/>
          <w:highlight w:val="white"/>
        </w:rPr>
        <w:t>About Gutchess Lumber</w:t>
      </w:r>
    </w:p>
    <w:p w14:paraId="00000019" w14:textId="74FA2112" w:rsidR="00390EA7" w:rsidRDefault="00000000">
      <w:pPr>
        <w:shd w:val="clear" w:color="auto" w:fill="FFFFFF"/>
        <w:rPr>
          <w:color w:val="1C3632"/>
          <w:sz w:val="24"/>
          <w:szCs w:val="24"/>
          <w:highlight w:val="white"/>
        </w:rPr>
      </w:pPr>
      <w:r w:rsidRPr="00B84CBC">
        <w:rPr>
          <w:color w:val="000000" w:themeColor="text1"/>
          <w:highlight w:val="white"/>
        </w:rPr>
        <w:t xml:space="preserve">Gutchess Lumber is a 5th generation family and employee-owned organization that is committed to producing the finest quality of northern hardwood lumber across New York and Pennsylvania. Founded in 1904, the company has over 500 employee-owners and maintains high quality lumber being a fully integrated producer of hardwood, from timberlands to sawmills to dry kilns. To learn more about Gutchess Lumber and their products, visit their website </w:t>
      </w:r>
      <w:hyperlink r:id="rId7">
        <w:r>
          <w:rPr>
            <w:color w:val="1155CC"/>
            <w:highlight w:val="white"/>
            <w:u w:val="single"/>
          </w:rPr>
          <w:t>here</w:t>
        </w:r>
      </w:hyperlink>
      <w:r>
        <w:rPr>
          <w:color w:val="222222"/>
          <w:highlight w:val="white"/>
        </w:rPr>
        <w:t>.</w:t>
      </w:r>
    </w:p>
    <w:p w14:paraId="0000001A" w14:textId="77777777" w:rsidR="00390EA7" w:rsidRDefault="00390EA7">
      <w:pPr>
        <w:shd w:val="clear" w:color="auto" w:fill="FFFFFF"/>
        <w:rPr>
          <w:color w:val="222222"/>
          <w:highlight w:val="white"/>
        </w:rPr>
      </w:pPr>
    </w:p>
    <w:p w14:paraId="0000001B" w14:textId="77777777" w:rsidR="00390EA7" w:rsidRDefault="00000000">
      <w:pPr>
        <w:shd w:val="clear" w:color="auto" w:fill="FFFFFF"/>
        <w:rPr>
          <w:color w:val="222222"/>
          <w:highlight w:val="white"/>
        </w:rPr>
      </w:pPr>
      <w:r>
        <w:rPr>
          <w:color w:val="222222"/>
          <w:highlight w:val="white"/>
        </w:rPr>
        <w:t xml:space="preserve"> </w:t>
      </w:r>
    </w:p>
    <w:p w14:paraId="0000001C" w14:textId="77777777" w:rsidR="00390EA7" w:rsidRDefault="00000000">
      <w:pPr>
        <w:shd w:val="clear" w:color="auto" w:fill="FFFFFF"/>
        <w:jc w:val="center"/>
        <w:rPr>
          <w:b/>
          <w:color w:val="FFFFFF"/>
          <w:sz w:val="24"/>
          <w:szCs w:val="24"/>
        </w:rPr>
      </w:pPr>
      <w:r>
        <w:rPr>
          <w:color w:val="222222"/>
          <w:highlight w:val="white"/>
        </w:rPr>
        <w:t># # #</w:t>
      </w:r>
    </w:p>
    <w:p w14:paraId="0000001D" w14:textId="77777777" w:rsidR="00390EA7" w:rsidRDefault="00390EA7">
      <w:pPr>
        <w:rPr>
          <w:b/>
          <w:sz w:val="28"/>
          <w:szCs w:val="28"/>
        </w:rPr>
      </w:pPr>
    </w:p>
    <w:sectPr w:rsidR="00390EA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C029" w14:textId="77777777" w:rsidR="00B538A8" w:rsidRDefault="00B538A8" w:rsidP="00E211D3">
      <w:pPr>
        <w:spacing w:line="240" w:lineRule="auto"/>
      </w:pPr>
      <w:r>
        <w:separator/>
      </w:r>
    </w:p>
  </w:endnote>
  <w:endnote w:type="continuationSeparator" w:id="0">
    <w:p w14:paraId="75760829" w14:textId="77777777" w:rsidR="00B538A8" w:rsidRDefault="00B538A8" w:rsidP="00E21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EEE" w14:textId="77777777" w:rsidR="00E211D3" w:rsidRDefault="00E21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8D13" w14:textId="77777777" w:rsidR="00E211D3" w:rsidRDefault="00E21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29F2" w14:textId="77777777" w:rsidR="00E211D3" w:rsidRDefault="00E21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633F" w14:textId="77777777" w:rsidR="00B538A8" w:rsidRDefault="00B538A8" w:rsidP="00E211D3">
      <w:pPr>
        <w:spacing w:line="240" w:lineRule="auto"/>
      </w:pPr>
      <w:r>
        <w:separator/>
      </w:r>
    </w:p>
  </w:footnote>
  <w:footnote w:type="continuationSeparator" w:id="0">
    <w:p w14:paraId="6D761C86" w14:textId="77777777" w:rsidR="00B538A8" w:rsidRDefault="00B538A8" w:rsidP="00E211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34A7" w14:textId="77777777" w:rsidR="00E211D3" w:rsidRDefault="00E21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AE89" w14:textId="77777777" w:rsidR="00E211D3" w:rsidRDefault="00E21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5196" w14:textId="77777777" w:rsidR="00E211D3" w:rsidRDefault="00E21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A7"/>
    <w:rsid w:val="00390EA7"/>
    <w:rsid w:val="00B538A8"/>
    <w:rsid w:val="00B84CBC"/>
    <w:rsid w:val="00BF2DDB"/>
    <w:rsid w:val="00C220F3"/>
    <w:rsid w:val="00E2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57308"/>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211D3"/>
    <w:pPr>
      <w:tabs>
        <w:tab w:val="center" w:pos="4680"/>
        <w:tab w:val="right" w:pos="9360"/>
      </w:tabs>
      <w:spacing w:line="240" w:lineRule="auto"/>
    </w:pPr>
  </w:style>
  <w:style w:type="character" w:customStyle="1" w:styleId="HeaderChar">
    <w:name w:val="Header Char"/>
    <w:basedOn w:val="DefaultParagraphFont"/>
    <w:link w:val="Header"/>
    <w:uiPriority w:val="99"/>
    <w:rsid w:val="00E211D3"/>
  </w:style>
  <w:style w:type="paragraph" w:styleId="Footer">
    <w:name w:val="footer"/>
    <w:basedOn w:val="Normal"/>
    <w:link w:val="FooterChar"/>
    <w:uiPriority w:val="99"/>
    <w:unhideWhenUsed/>
    <w:rsid w:val="00E211D3"/>
    <w:pPr>
      <w:tabs>
        <w:tab w:val="center" w:pos="4680"/>
        <w:tab w:val="right" w:pos="9360"/>
      </w:tabs>
      <w:spacing w:line="240" w:lineRule="auto"/>
    </w:pPr>
  </w:style>
  <w:style w:type="character" w:customStyle="1" w:styleId="FooterChar">
    <w:name w:val="Footer Char"/>
    <w:basedOn w:val="DefaultParagraphFont"/>
    <w:link w:val="Footer"/>
    <w:uiPriority w:val="99"/>
    <w:rsid w:val="00E2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utches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report-environme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6</cp:revision>
  <dcterms:created xsi:type="dcterms:W3CDTF">2024-01-22T15:22:00Z</dcterms:created>
  <dcterms:modified xsi:type="dcterms:W3CDTF">2024-01-22T16:15:00Z</dcterms:modified>
</cp:coreProperties>
</file>